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Times New Roman"/>
          <w:sz w:val="24"/>
          <w:szCs w:val="24"/>
        </w:rPr>
      </w:pPr>
    </w:p>
    <w:p>
      <w:pPr>
        <w:jc w:val="left"/>
        <w:rPr>
          <w:rFonts w:ascii="宋体" w:hAnsi="宋体" w:eastAsia="宋体" w:cs="Times New Roman"/>
          <w:sz w:val="24"/>
          <w:szCs w:val="24"/>
        </w:rPr>
      </w:pPr>
      <w:r>
        <w:rPr>
          <w:rFonts w:hint="eastAsia" w:ascii="宋体" w:hAnsi="宋体" w:eastAsia="宋体" w:cs="Times New Roman"/>
          <w:sz w:val="24"/>
          <w:szCs w:val="24"/>
        </w:rPr>
        <w:t>附表1</w:t>
      </w:r>
    </w:p>
    <w:p>
      <w:pPr>
        <w:rPr>
          <w:rFonts w:ascii="宋体" w:hAnsi="宋体" w:eastAsia="宋体" w:cs="Times New Roman"/>
          <w:b/>
          <w:sz w:val="44"/>
          <w:szCs w:val="44"/>
        </w:rPr>
      </w:pPr>
    </w:p>
    <w:p>
      <w:pPr>
        <w:jc w:val="center"/>
        <w:rPr>
          <w:rFonts w:ascii="宋体" w:hAnsi="宋体" w:eastAsia="宋体" w:cs="Times New Roman"/>
          <w:b/>
          <w:sz w:val="36"/>
          <w:szCs w:val="36"/>
        </w:rPr>
      </w:pPr>
      <w:r>
        <w:rPr>
          <w:rFonts w:hint="eastAsia" w:ascii="宋体" w:hAnsi="宋体" w:eastAsia="宋体" w:cs="Times New Roman"/>
          <w:b/>
          <w:sz w:val="36"/>
          <w:szCs w:val="36"/>
        </w:rPr>
        <w:t>赤峰农牧业产业化龙头企业协会</w:t>
      </w:r>
    </w:p>
    <w:p>
      <w:pPr>
        <w:jc w:val="center"/>
        <w:rPr>
          <w:rFonts w:ascii="宋体" w:hAnsi="宋体" w:eastAsia="宋体" w:cs="Times New Roman"/>
          <w:b/>
          <w:sz w:val="36"/>
          <w:szCs w:val="36"/>
        </w:rPr>
      </w:pPr>
      <w:r>
        <w:rPr>
          <w:rFonts w:hint="eastAsia" w:ascii="宋体" w:hAnsi="宋体" w:eastAsia="宋体" w:cs="Times New Roman"/>
          <w:b/>
          <w:sz w:val="36"/>
          <w:szCs w:val="36"/>
        </w:rPr>
        <w:t>会员承诺书</w:t>
      </w:r>
    </w:p>
    <w:p>
      <w:pPr>
        <w:rPr>
          <w:rFonts w:ascii="仿宋_GB2312" w:hAnsi="Times New Roman" w:eastAsia="仿宋_GB2312" w:cs="Times New Roman"/>
          <w:sz w:val="28"/>
          <w:szCs w:val="28"/>
        </w:rPr>
      </w:pPr>
    </w:p>
    <w:p>
      <w:pPr>
        <w:rPr>
          <w:rFonts w:cs="Times New Roman" w:asciiTheme="minorEastAsia" w:hAnsiTheme="minorEastAsia"/>
          <w:sz w:val="32"/>
          <w:szCs w:val="32"/>
        </w:rPr>
      </w:pPr>
      <w:r>
        <w:rPr>
          <w:rFonts w:hint="eastAsia" w:cs="Times New Roman" w:asciiTheme="minorEastAsia" w:hAnsiTheme="minorEastAsia"/>
          <w:sz w:val="32"/>
          <w:szCs w:val="32"/>
        </w:rPr>
        <w:t>赤峰农牧业产业化龙头企业协会：</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为进一步提升本单位农牧业产业化水平，加强本单位与政府及其他农牧业产业化龙头企业和从业人员之间的联系，更好地维护本单位在农牧业生产过程中的合法权益，加强行业自律，本单位申请加入贵协会。</w:t>
      </w:r>
    </w:p>
    <w:p>
      <w:pPr>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本单位郑重承诺：本单位自愿加入赤峰农牧业产业化龙头企业协会。入会后将自觉并严格遵守《赤峰农牧业产业化龙头企业协会章程》的有关规定，服从赤峰农牧业产业化龙头企业协会领导。积极行使协会赋予的权利，积极履行自身应该承担的义务，保证及时并足额上交会费。</w:t>
      </w:r>
    </w:p>
    <w:p>
      <w:pPr>
        <w:ind w:firstLine="640" w:firstLineChars="200"/>
        <w:rPr>
          <w:rFonts w:cs="Times New Roman" w:asciiTheme="minorEastAsia" w:hAnsiTheme="minorEastAsia"/>
          <w:sz w:val="32"/>
          <w:szCs w:val="32"/>
        </w:rPr>
      </w:pPr>
    </w:p>
    <w:p>
      <w:pPr>
        <w:ind w:firstLine="640" w:firstLineChars="200"/>
        <w:rPr>
          <w:rFonts w:cs="Times New Roman" w:asciiTheme="minorEastAsia" w:hAnsiTheme="minorEastAsia"/>
          <w:sz w:val="32"/>
          <w:szCs w:val="32"/>
        </w:rPr>
      </w:pPr>
    </w:p>
    <w:p>
      <w:pPr>
        <w:ind w:firstLine="3680" w:firstLineChars="1150"/>
        <w:rPr>
          <w:rFonts w:cs="Times New Roman" w:asciiTheme="minorEastAsia" w:hAnsiTheme="minorEastAsia"/>
          <w:sz w:val="32"/>
          <w:szCs w:val="32"/>
        </w:rPr>
      </w:pPr>
      <w:r>
        <w:rPr>
          <w:rFonts w:hint="eastAsia" w:cs="Times New Roman" w:asciiTheme="minorEastAsia" w:hAnsiTheme="minorEastAsia"/>
          <w:sz w:val="32"/>
          <w:szCs w:val="32"/>
        </w:rPr>
        <w:t>单位名称：</w:t>
      </w:r>
    </w:p>
    <w:p>
      <w:pPr>
        <w:ind w:firstLine="5440" w:firstLineChars="1700"/>
        <w:rPr>
          <w:rFonts w:cs="Times New Roman" w:asciiTheme="minorEastAsia" w:hAnsiTheme="minorEastAsia"/>
          <w:sz w:val="32"/>
          <w:szCs w:val="32"/>
        </w:rPr>
      </w:pPr>
      <w:r>
        <w:rPr>
          <w:rFonts w:hint="eastAsia" w:cs="Times New Roman" w:asciiTheme="minorEastAsia" w:hAnsiTheme="minorEastAsia"/>
          <w:sz w:val="32"/>
          <w:szCs w:val="32"/>
        </w:rPr>
        <w:t>（单位盖章）</w:t>
      </w:r>
    </w:p>
    <w:p>
      <w:pPr>
        <w:ind w:firstLine="5440" w:firstLineChars="1700"/>
        <w:rPr>
          <w:rFonts w:cs="Times New Roman" w:asciiTheme="minorEastAsia" w:hAnsiTheme="minorEastAsia"/>
          <w:sz w:val="32"/>
          <w:szCs w:val="32"/>
        </w:rPr>
      </w:pPr>
    </w:p>
    <w:p>
      <w:pPr>
        <w:ind w:firstLine="5600" w:firstLineChars="1750"/>
        <w:rPr>
          <w:rFonts w:cs="Times New Roman" w:asciiTheme="minorEastAsia" w:hAnsiTheme="minorEastAsia"/>
          <w:szCs w:val="24"/>
        </w:rPr>
      </w:pPr>
      <w:r>
        <w:rPr>
          <w:rFonts w:hint="eastAsia" w:cs="宋体" w:asciiTheme="minorEastAsia" w:hAnsiTheme="minorEastAsia"/>
          <w:color w:val="000000"/>
          <w:kern w:val="0"/>
          <w:sz w:val="32"/>
          <w:szCs w:val="32"/>
        </w:rPr>
        <w:t>年   月   日</w:t>
      </w:r>
    </w:p>
    <w:p>
      <w:pPr>
        <w:spacing w:before="156" w:beforeLines="50"/>
        <w:jc w:val="center"/>
        <w:rPr>
          <w:rFonts w:asciiTheme="minorEastAsia" w:hAnsiTheme="minorEastAsia"/>
          <w:b/>
          <w:sz w:val="36"/>
          <w:szCs w:val="36"/>
        </w:rPr>
      </w:pPr>
    </w:p>
    <w:p>
      <w:pPr>
        <w:spacing w:before="156" w:beforeLines="50"/>
        <w:jc w:val="left"/>
        <w:rPr>
          <w:rFonts w:asciiTheme="minorEastAsia" w:hAnsiTheme="minorEastAsia"/>
          <w:b/>
          <w:sz w:val="36"/>
          <w:szCs w:val="36"/>
        </w:rPr>
      </w:pPr>
    </w:p>
    <w:p>
      <w:pPr>
        <w:spacing w:before="156" w:beforeLines="50"/>
        <w:jc w:val="left"/>
        <w:rPr>
          <w:rFonts w:asciiTheme="minorEastAsia" w:hAnsiTheme="minorEastAsia"/>
          <w:sz w:val="24"/>
          <w:szCs w:val="24"/>
        </w:rPr>
      </w:pPr>
    </w:p>
    <w:p>
      <w:pPr>
        <w:spacing w:before="156" w:beforeLines="50"/>
        <w:jc w:val="left"/>
        <w:rPr>
          <w:rFonts w:asciiTheme="minorEastAsia" w:hAnsiTheme="minorEastAsia"/>
          <w:sz w:val="24"/>
          <w:szCs w:val="24"/>
        </w:rPr>
      </w:pPr>
    </w:p>
    <w:p>
      <w:pPr>
        <w:spacing w:before="156" w:beforeLines="50"/>
        <w:jc w:val="left"/>
        <w:rPr>
          <w:rFonts w:asciiTheme="minorEastAsia" w:hAnsiTheme="minorEastAsia"/>
          <w:sz w:val="24"/>
          <w:szCs w:val="24"/>
        </w:rPr>
      </w:pPr>
    </w:p>
    <w:p>
      <w:pPr>
        <w:spacing w:before="156" w:beforeLines="50"/>
        <w:jc w:val="left"/>
        <w:rPr>
          <w:rFonts w:asciiTheme="minorEastAsia" w:hAnsiTheme="minorEastAsia"/>
          <w:sz w:val="24"/>
          <w:szCs w:val="24"/>
        </w:rPr>
      </w:pPr>
      <w:r>
        <w:rPr>
          <w:rFonts w:hint="eastAsia" w:asciiTheme="minorEastAsia" w:hAnsiTheme="minorEastAsia"/>
          <w:sz w:val="24"/>
          <w:szCs w:val="24"/>
        </w:rPr>
        <w:t>附件2</w:t>
      </w:r>
    </w:p>
    <w:p>
      <w:pPr>
        <w:spacing w:before="156" w:beforeLines="50"/>
        <w:jc w:val="center"/>
        <w:rPr>
          <w:rFonts w:asciiTheme="minorEastAsia" w:hAnsiTheme="minorEastAsia"/>
          <w:b/>
          <w:sz w:val="32"/>
          <w:szCs w:val="32"/>
        </w:rPr>
      </w:pPr>
      <w:r>
        <w:rPr>
          <w:rFonts w:hint="eastAsia" w:asciiTheme="minorEastAsia" w:hAnsiTheme="minorEastAsia"/>
          <w:b/>
          <w:sz w:val="32"/>
          <w:szCs w:val="32"/>
        </w:rPr>
        <w:t>赤峰农牧业产业化龙头企业协会</w:t>
      </w:r>
    </w:p>
    <w:p>
      <w:pPr>
        <w:jc w:val="center"/>
        <w:rPr>
          <w:rFonts w:asciiTheme="minorEastAsia" w:hAnsiTheme="minorEastAsia"/>
          <w:b/>
          <w:sz w:val="32"/>
          <w:szCs w:val="32"/>
        </w:rPr>
      </w:pPr>
      <w:r>
        <w:rPr>
          <w:rFonts w:hint="eastAsia" w:asciiTheme="minorEastAsia" w:hAnsiTheme="minorEastAsia"/>
          <w:b/>
          <w:sz w:val="32"/>
          <w:szCs w:val="32"/>
        </w:rPr>
        <w:t>会员登记表</w:t>
      </w:r>
    </w:p>
    <w:tbl>
      <w:tblPr>
        <w:tblStyle w:val="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116"/>
        <w:gridCol w:w="10"/>
        <w:gridCol w:w="1843"/>
        <w:gridCol w:w="70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jc w:val="center"/>
              <w:rPr>
                <w:sz w:val="28"/>
                <w:szCs w:val="28"/>
              </w:rPr>
            </w:pPr>
            <w:r>
              <w:rPr>
                <w:rFonts w:hint="eastAsia"/>
                <w:sz w:val="28"/>
                <w:szCs w:val="28"/>
              </w:rPr>
              <w:t>企业名称</w:t>
            </w:r>
          </w:p>
        </w:tc>
        <w:tc>
          <w:tcPr>
            <w:tcW w:w="7938" w:type="dxa"/>
            <w:gridSpan w:val="5"/>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47" w:type="dxa"/>
            <w:vAlign w:val="center"/>
          </w:tcPr>
          <w:p>
            <w:pPr>
              <w:jc w:val="center"/>
              <w:rPr>
                <w:sz w:val="28"/>
                <w:szCs w:val="28"/>
              </w:rPr>
            </w:pPr>
            <w:r>
              <w:rPr>
                <w:rFonts w:hint="eastAsia"/>
                <w:sz w:val="28"/>
                <w:szCs w:val="28"/>
              </w:rPr>
              <w:t>企业总资产</w:t>
            </w:r>
          </w:p>
        </w:tc>
        <w:tc>
          <w:tcPr>
            <w:tcW w:w="2126" w:type="dxa"/>
            <w:gridSpan w:val="2"/>
          </w:tcPr>
          <w:p>
            <w:pPr>
              <w:jc w:val="right"/>
              <w:rPr>
                <w:sz w:val="32"/>
                <w:szCs w:val="32"/>
              </w:rPr>
            </w:pPr>
          </w:p>
        </w:tc>
        <w:tc>
          <w:tcPr>
            <w:tcW w:w="2552" w:type="dxa"/>
            <w:gridSpan w:val="2"/>
          </w:tcPr>
          <w:p>
            <w:pPr>
              <w:tabs>
                <w:tab w:val="left" w:pos="620"/>
              </w:tabs>
              <w:jc w:val="center"/>
              <w:rPr>
                <w:sz w:val="28"/>
                <w:szCs w:val="28"/>
              </w:rPr>
            </w:pPr>
            <w:r>
              <w:rPr>
                <w:rFonts w:hint="eastAsia"/>
                <w:sz w:val="28"/>
                <w:szCs w:val="28"/>
              </w:rPr>
              <w:t>202</w:t>
            </w:r>
            <w:r>
              <w:rPr>
                <w:rFonts w:hint="eastAsia"/>
                <w:sz w:val="28"/>
                <w:szCs w:val="28"/>
                <w:lang w:val="en-US" w:eastAsia="zh-CN"/>
              </w:rPr>
              <w:t>3</w:t>
            </w:r>
            <w:r>
              <w:rPr>
                <w:sz w:val="28"/>
                <w:szCs w:val="28"/>
              </w:rPr>
              <w:t>销售收入</w:t>
            </w:r>
          </w:p>
        </w:tc>
        <w:tc>
          <w:tcPr>
            <w:tcW w:w="3260" w:type="dxa"/>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47" w:type="dxa"/>
            <w:vAlign w:val="center"/>
          </w:tcPr>
          <w:p>
            <w:pPr>
              <w:jc w:val="center"/>
              <w:rPr>
                <w:sz w:val="28"/>
                <w:szCs w:val="28"/>
              </w:rPr>
            </w:pPr>
            <w:r>
              <w:rPr>
                <w:rFonts w:hint="eastAsia"/>
                <w:sz w:val="28"/>
                <w:szCs w:val="28"/>
              </w:rPr>
              <w:t>企业</w:t>
            </w:r>
            <w:r>
              <w:rPr>
                <w:sz w:val="28"/>
                <w:szCs w:val="28"/>
              </w:rPr>
              <w:t>产业归属</w:t>
            </w:r>
          </w:p>
        </w:tc>
        <w:tc>
          <w:tcPr>
            <w:tcW w:w="7938" w:type="dxa"/>
            <w:gridSpan w:val="5"/>
          </w:tcPr>
          <w:p>
            <w:pPr>
              <w:jc w:val="left"/>
              <w:rPr>
                <w:sz w:val="24"/>
                <w:szCs w:val="24"/>
              </w:rPr>
            </w:pPr>
            <w:r>
              <w:rPr>
                <w:rFonts w:hint="eastAsia"/>
                <w:sz w:val="24"/>
                <w:szCs w:val="24"/>
              </w:rPr>
              <w:t>羊□、</w:t>
            </w:r>
            <w:r>
              <w:rPr>
                <w:sz w:val="24"/>
                <w:szCs w:val="24"/>
              </w:rPr>
              <w:t>牛</w:t>
            </w:r>
            <w:r>
              <w:rPr>
                <w:rFonts w:hint="eastAsia"/>
                <w:sz w:val="24"/>
                <w:szCs w:val="24"/>
              </w:rPr>
              <w:t>□、</w:t>
            </w:r>
            <w:r>
              <w:rPr>
                <w:sz w:val="24"/>
                <w:szCs w:val="24"/>
              </w:rPr>
              <w:t>生猪</w:t>
            </w:r>
            <w:r>
              <w:rPr>
                <w:rFonts w:hint="eastAsia"/>
                <w:sz w:val="24"/>
                <w:szCs w:val="24"/>
              </w:rPr>
              <w:t>□、</w:t>
            </w:r>
            <w:r>
              <w:rPr>
                <w:sz w:val="24"/>
                <w:szCs w:val="24"/>
              </w:rPr>
              <w:t>粮</w:t>
            </w:r>
            <w:r>
              <w:rPr>
                <w:rFonts w:hint="eastAsia"/>
                <w:sz w:val="24"/>
                <w:szCs w:val="24"/>
              </w:rPr>
              <w:t>油</w:t>
            </w:r>
            <w:r>
              <w:rPr>
                <w:rFonts w:hint="eastAsia"/>
                <w:sz w:val="24"/>
                <w:szCs w:val="24"/>
                <w:lang w:eastAsia="zh-CN"/>
              </w:rPr>
              <w:t>□</w:t>
            </w:r>
            <w:r>
              <w:rPr>
                <w:rFonts w:hint="eastAsia"/>
                <w:sz w:val="24"/>
                <w:szCs w:val="24"/>
              </w:rPr>
              <w:t>、果蔬□、</w:t>
            </w:r>
            <w:r>
              <w:rPr>
                <w:sz w:val="24"/>
                <w:szCs w:val="24"/>
              </w:rPr>
              <w:t>马铃薯</w:t>
            </w:r>
            <w:r>
              <w:rPr>
                <w:rFonts w:hint="eastAsia"/>
                <w:sz w:val="24"/>
                <w:szCs w:val="24"/>
              </w:rPr>
              <w:t>□、</w:t>
            </w:r>
            <w:r>
              <w:rPr>
                <w:sz w:val="24"/>
                <w:szCs w:val="24"/>
              </w:rPr>
              <w:t>饲草</w:t>
            </w:r>
            <w:r>
              <w:rPr>
                <w:rFonts w:hint="eastAsia"/>
                <w:sz w:val="24"/>
                <w:szCs w:val="24"/>
              </w:rPr>
              <w:t>□、</w:t>
            </w:r>
            <w:r>
              <w:rPr>
                <w:sz w:val="24"/>
                <w:szCs w:val="24"/>
              </w:rPr>
              <w:t>饲料</w:t>
            </w:r>
            <w:r>
              <w:rPr>
                <w:rFonts w:hint="eastAsia"/>
                <w:sz w:val="24"/>
                <w:szCs w:val="24"/>
              </w:rPr>
              <w:t>□、</w:t>
            </w:r>
            <w:r>
              <w:rPr>
                <w:sz w:val="24"/>
                <w:szCs w:val="24"/>
              </w:rPr>
              <w:t>绒毛</w:t>
            </w:r>
            <w:r>
              <w:rPr>
                <w:rFonts w:hint="eastAsia"/>
                <w:sz w:val="24"/>
                <w:szCs w:val="24"/>
              </w:rPr>
              <w:t>□、中药材□、</w:t>
            </w:r>
            <w:r>
              <w:rPr>
                <w:sz w:val="24"/>
                <w:szCs w:val="24"/>
              </w:rPr>
              <w:t>禽</w:t>
            </w:r>
            <w:r>
              <w:rPr>
                <w:rFonts w:hint="eastAsia"/>
                <w:sz w:val="24"/>
                <w:szCs w:val="24"/>
              </w:rPr>
              <w:t>□、</w:t>
            </w:r>
            <w:r>
              <w:rPr>
                <w:sz w:val="24"/>
                <w:szCs w:val="24"/>
              </w:rPr>
              <w:t>糖类</w:t>
            </w:r>
            <w:r>
              <w:rPr>
                <w:rFonts w:hint="eastAsia"/>
                <w:sz w:val="24"/>
                <w:szCs w:val="24"/>
              </w:rPr>
              <w:t>□、特色□</w:t>
            </w:r>
            <w:r>
              <w:rPr>
                <w:rFonts w:hint="eastAsia"/>
                <w:sz w:val="24"/>
                <w:szCs w:val="24"/>
                <w:lang w:eastAsia="zh-CN"/>
              </w:rPr>
              <w:t>、</w:t>
            </w:r>
            <w:r>
              <w:rPr>
                <w:rFonts w:hint="eastAsia"/>
                <w:sz w:val="24"/>
                <w:szCs w:val="24"/>
                <w:lang w:val="en-US" w:eastAsia="zh-CN"/>
              </w:rPr>
              <w:t>预制菜</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jc w:val="center"/>
              <w:rPr>
                <w:sz w:val="28"/>
                <w:szCs w:val="28"/>
              </w:rPr>
            </w:pPr>
            <w:r>
              <w:rPr>
                <w:rFonts w:hint="eastAsia"/>
                <w:sz w:val="28"/>
                <w:szCs w:val="28"/>
              </w:rPr>
              <w:t>龙头企业级别</w:t>
            </w:r>
          </w:p>
        </w:tc>
        <w:tc>
          <w:tcPr>
            <w:tcW w:w="2116" w:type="dxa"/>
          </w:tcPr>
          <w:p>
            <w:pPr>
              <w:jc w:val="center"/>
              <w:rPr>
                <w:sz w:val="32"/>
                <w:szCs w:val="32"/>
              </w:rPr>
            </w:pPr>
          </w:p>
        </w:tc>
        <w:tc>
          <w:tcPr>
            <w:tcW w:w="1853" w:type="dxa"/>
            <w:gridSpan w:val="2"/>
            <w:vAlign w:val="center"/>
          </w:tcPr>
          <w:p>
            <w:pPr>
              <w:jc w:val="center"/>
              <w:rPr>
                <w:sz w:val="24"/>
                <w:szCs w:val="24"/>
              </w:rPr>
            </w:pPr>
            <w:r>
              <w:rPr>
                <w:rFonts w:hint="eastAsia"/>
                <w:sz w:val="24"/>
                <w:szCs w:val="24"/>
              </w:rPr>
              <w:t>主要产品名称</w:t>
            </w:r>
          </w:p>
        </w:tc>
        <w:tc>
          <w:tcPr>
            <w:tcW w:w="3969" w:type="dxa"/>
            <w:gridSpan w:val="2"/>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jc w:val="center"/>
              <w:rPr>
                <w:sz w:val="28"/>
                <w:szCs w:val="28"/>
              </w:rPr>
            </w:pPr>
            <w:r>
              <w:rPr>
                <w:rFonts w:hint="eastAsia"/>
                <w:sz w:val="28"/>
                <w:szCs w:val="28"/>
              </w:rPr>
              <w:t>法人姓名</w:t>
            </w:r>
          </w:p>
        </w:tc>
        <w:tc>
          <w:tcPr>
            <w:tcW w:w="2126" w:type="dxa"/>
            <w:gridSpan w:val="2"/>
          </w:tcPr>
          <w:p>
            <w:pPr>
              <w:jc w:val="center"/>
              <w:rPr>
                <w:sz w:val="32"/>
                <w:szCs w:val="32"/>
              </w:rPr>
            </w:pPr>
          </w:p>
        </w:tc>
        <w:tc>
          <w:tcPr>
            <w:tcW w:w="1843" w:type="dxa"/>
          </w:tcPr>
          <w:p>
            <w:pPr>
              <w:jc w:val="center"/>
              <w:rPr>
                <w:sz w:val="28"/>
                <w:szCs w:val="28"/>
              </w:rPr>
            </w:pPr>
            <w:r>
              <w:rPr>
                <w:rFonts w:hint="eastAsia"/>
                <w:sz w:val="28"/>
                <w:szCs w:val="28"/>
              </w:rPr>
              <w:t>电话/微信</w:t>
            </w:r>
          </w:p>
        </w:tc>
        <w:tc>
          <w:tcPr>
            <w:tcW w:w="3969" w:type="dxa"/>
            <w:gridSpan w:val="2"/>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47" w:type="dxa"/>
            <w:vAlign w:val="center"/>
          </w:tcPr>
          <w:p>
            <w:pPr>
              <w:jc w:val="center"/>
              <w:rPr>
                <w:sz w:val="28"/>
                <w:szCs w:val="28"/>
              </w:rPr>
            </w:pPr>
            <w:r>
              <w:rPr>
                <w:rFonts w:hint="eastAsia"/>
                <w:sz w:val="28"/>
                <w:szCs w:val="28"/>
              </w:rPr>
              <w:t>联系人</w:t>
            </w:r>
            <w:r>
              <w:rPr>
                <w:sz w:val="28"/>
                <w:szCs w:val="28"/>
              </w:rPr>
              <w:t>姓名</w:t>
            </w:r>
          </w:p>
        </w:tc>
        <w:tc>
          <w:tcPr>
            <w:tcW w:w="2126" w:type="dxa"/>
            <w:gridSpan w:val="2"/>
          </w:tcPr>
          <w:p>
            <w:pPr>
              <w:jc w:val="center"/>
              <w:rPr>
                <w:sz w:val="32"/>
                <w:szCs w:val="32"/>
              </w:rPr>
            </w:pPr>
          </w:p>
        </w:tc>
        <w:tc>
          <w:tcPr>
            <w:tcW w:w="1843" w:type="dxa"/>
          </w:tcPr>
          <w:p>
            <w:pPr>
              <w:jc w:val="center"/>
              <w:rPr>
                <w:sz w:val="28"/>
                <w:szCs w:val="28"/>
              </w:rPr>
            </w:pPr>
            <w:r>
              <w:rPr>
                <w:rFonts w:hint="eastAsia"/>
                <w:sz w:val="28"/>
                <w:szCs w:val="28"/>
              </w:rPr>
              <w:t>电话/微信</w:t>
            </w:r>
          </w:p>
        </w:tc>
        <w:tc>
          <w:tcPr>
            <w:tcW w:w="3969" w:type="dxa"/>
            <w:gridSpan w:val="2"/>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jc w:val="center"/>
              <w:rPr>
                <w:sz w:val="28"/>
                <w:szCs w:val="28"/>
              </w:rPr>
            </w:pPr>
            <w:r>
              <w:rPr>
                <w:rFonts w:hint="eastAsia"/>
                <w:sz w:val="28"/>
                <w:szCs w:val="28"/>
              </w:rPr>
              <w:t>企业</w:t>
            </w:r>
            <w:r>
              <w:rPr>
                <w:sz w:val="28"/>
                <w:szCs w:val="28"/>
              </w:rPr>
              <w:t>通讯地址</w:t>
            </w:r>
          </w:p>
        </w:tc>
        <w:tc>
          <w:tcPr>
            <w:tcW w:w="7938" w:type="dxa"/>
            <w:gridSpan w:val="5"/>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vAlign w:val="center"/>
          </w:tcPr>
          <w:p>
            <w:pPr>
              <w:jc w:val="center"/>
              <w:rPr>
                <w:sz w:val="28"/>
                <w:szCs w:val="28"/>
              </w:rPr>
            </w:pPr>
            <w:r>
              <w:rPr>
                <w:rFonts w:hint="eastAsia"/>
                <w:sz w:val="28"/>
                <w:szCs w:val="28"/>
              </w:rPr>
              <w:t>入会意愿</w:t>
            </w:r>
          </w:p>
        </w:tc>
        <w:tc>
          <w:tcPr>
            <w:tcW w:w="7938" w:type="dxa"/>
            <w:gridSpan w:val="5"/>
          </w:tcPr>
          <w:p>
            <w:pPr>
              <w:ind w:firstLine="560" w:firstLineChars="200"/>
              <w:jc w:val="left"/>
              <w:rPr>
                <w:sz w:val="28"/>
                <w:szCs w:val="28"/>
              </w:rPr>
            </w:pPr>
            <w:r>
              <w:rPr>
                <w:rFonts w:hint="eastAsia"/>
                <w:sz w:val="28"/>
                <w:szCs w:val="28"/>
              </w:rPr>
              <w:t>本企业自愿</w:t>
            </w:r>
            <w:r>
              <w:rPr>
                <w:sz w:val="28"/>
                <w:szCs w:val="28"/>
              </w:rPr>
              <w:t>加入赤峰农牧业产业化龙头企业协会</w:t>
            </w:r>
            <w:r>
              <w:rPr>
                <w:rFonts w:hint="eastAsia"/>
                <w:sz w:val="28"/>
                <w:szCs w:val="28"/>
              </w:rPr>
              <w:t>，</w:t>
            </w:r>
            <w:r>
              <w:rPr>
                <w:sz w:val="28"/>
                <w:szCs w:val="28"/>
              </w:rPr>
              <w:t>遵守协会章程，履行会员义务，积极参加协会各项活动</w:t>
            </w:r>
            <w:r>
              <w:rPr>
                <w:rFonts w:hint="eastAsia"/>
                <w:sz w:val="28"/>
                <w:szCs w:val="28"/>
              </w:rPr>
              <w:t>。申请成为</w:t>
            </w:r>
            <w:r>
              <w:rPr>
                <w:sz w:val="28"/>
                <w:szCs w:val="28"/>
              </w:rPr>
              <w:t>：</w:t>
            </w:r>
            <w:r>
              <w:rPr>
                <w:rFonts w:hint="eastAsia"/>
                <w:sz w:val="28"/>
                <w:szCs w:val="28"/>
              </w:rPr>
              <w:t xml:space="preserve">□副会长 </w:t>
            </w:r>
            <w:r>
              <w:rPr>
                <w:sz w:val="28"/>
                <w:szCs w:val="28"/>
              </w:rPr>
              <w:t xml:space="preserve"> </w:t>
            </w:r>
            <w:r>
              <w:rPr>
                <w:rFonts w:hint="eastAsia"/>
                <w:sz w:val="28"/>
                <w:szCs w:val="28"/>
              </w:rPr>
              <w:t xml:space="preserve">□常务理事  □理事  </w:t>
            </w:r>
            <w:r>
              <w:rPr>
                <w:rFonts w:hint="eastAsia"/>
                <w:sz w:val="28"/>
                <w:szCs w:val="28"/>
                <w:lang w:eastAsia="zh-CN"/>
              </w:rPr>
              <w:t>□</w:t>
            </w:r>
            <w:r>
              <w:rPr>
                <w:rFonts w:hint="eastAsia"/>
                <w:sz w:val="28"/>
                <w:szCs w:val="28"/>
              </w:rPr>
              <w:t>会员单位。</w:t>
            </w:r>
          </w:p>
          <w:p>
            <w:pPr>
              <w:jc w:val="right"/>
              <w:rPr>
                <w:sz w:val="28"/>
                <w:szCs w:val="28"/>
              </w:rPr>
            </w:pPr>
            <w:r>
              <w:rPr>
                <w:rFonts w:hint="eastAsia"/>
                <w:sz w:val="28"/>
                <w:szCs w:val="28"/>
              </w:rPr>
              <w:t>负责人</w:t>
            </w:r>
            <w:r>
              <w:rPr>
                <w:sz w:val="28"/>
                <w:szCs w:val="28"/>
              </w:rPr>
              <w:t>签字：</w:t>
            </w:r>
            <w:r>
              <w:rPr>
                <w:rFonts w:hint="eastAsia"/>
                <w:sz w:val="28"/>
                <w:szCs w:val="28"/>
              </w:rPr>
              <w:t xml:space="preserve">       年  月 </w:t>
            </w:r>
            <w:r>
              <w:rPr>
                <w:rFonts w:hint="eastAsia"/>
                <w:sz w:val="28"/>
                <w:szCs w:val="28"/>
                <w:lang w:val="en-US" w:eastAsia="zh-CN"/>
              </w:rPr>
              <w:t xml:space="preserve"> </w:t>
            </w:r>
            <w:r>
              <w:rPr>
                <w:rFonts w:hint="eastAsia"/>
                <w:sz w:val="28"/>
                <w:szCs w:val="28"/>
              </w:rPr>
              <w:t xml:space="preserve"> 日（</w:t>
            </w:r>
            <w:r>
              <w:rPr>
                <w:sz w:val="28"/>
                <w:szCs w:val="28"/>
              </w:rPr>
              <w:t>公章）</w:t>
            </w: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547" w:type="dxa"/>
            <w:vAlign w:val="center"/>
          </w:tcPr>
          <w:p>
            <w:pPr>
              <w:jc w:val="center"/>
              <w:rPr>
                <w:sz w:val="28"/>
                <w:szCs w:val="28"/>
              </w:rPr>
            </w:pPr>
            <w:r>
              <w:rPr>
                <w:rFonts w:hint="eastAsia"/>
                <w:sz w:val="28"/>
                <w:szCs w:val="28"/>
              </w:rPr>
              <w:t>本协会</w:t>
            </w:r>
            <w:r>
              <w:rPr>
                <w:sz w:val="28"/>
                <w:szCs w:val="28"/>
              </w:rPr>
              <w:t>秘书处意见</w:t>
            </w:r>
          </w:p>
        </w:tc>
        <w:tc>
          <w:tcPr>
            <w:tcW w:w="7938" w:type="dxa"/>
            <w:gridSpan w:val="5"/>
          </w:tcPr>
          <w:p>
            <w:pPr>
              <w:jc w:val="center"/>
              <w:rPr>
                <w:sz w:val="28"/>
                <w:szCs w:val="28"/>
              </w:rPr>
            </w:pPr>
          </w:p>
          <w:p>
            <w:pPr>
              <w:jc w:val="right"/>
              <w:rPr>
                <w:sz w:val="28"/>
                <w:szCs w:val="28"/>
              </w:rPr>
            </w:pPr>
          </w:p>
          <w:p>
            <w:pPr>
              <w:jc w:val="right"/>
              <w:rPr>
                <w:sz w:val="28"/>
                <w:szCs w:val="28"/>
              </w:rPr>
            </w:pPr>
            <w:r>
              <w:rPr>
                <w:rFonts w:hint="eastAsia"/>
                <w:sz w:val="28"/>
                <w:szCs w:val="28"/>
              </w:rPr>
              <w:t>年  月  日（</w:t>
            </w:r>
            <w:r>
              <w:rPr>
                <w:sz w:val="28"/>
                <w:szCs w:val="28"/>
              </w:rPr>
              <w:t>盖章）</w:t>
            </w:r>
          </w:p>
        </w:tc>
      </w:tr>
    </w:tbl>
    <w:p>
      <w:pPr>
        <w:rPr>
          <w:rFonts w:hint="default" w:asciiTheme="minorEastAsia" w:hAnsiTheme="minorEastAsia" w:eastAsiaTheme="minorEastAsia"/>
          <w:sz w:val="28"/>
          <w:szCs w:val="28"/>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iYmJiOGMzNGFlYzQ1NGY1ZjlhMWM2OWNkZTljOTQifQ=="/>
  </w:docVars>
  <w:rsids>
    <w:rsidRoot w:val="000F10F1"/>
    <w:rsid w:val="00002AEB"/>
    <w:rsid w:val="00076C8B"/>
    <w:rsid w:val="00096AED"/>
    <w:rsid w:val="000A0337"/>
    <w:rsid w:val="000B60E9"/>
    <w:rsid w:val="000C7F1C"/>
    <w:rsid w:val="000F10F1"/>
    <w:rsid w:val="00106ABF"/>
    <w:rsid w:val="00113625"/>
    <w:rsid w:val="00114440"/>
    <w:rsid w:val="0012118B"/>
    <w:rsid w:val="00150B48"/>
    <w:rsid w:val="00186A97"/>
    <w:rsid w:val="00206541"/>
    <w:rsid w:val="00216CF6"/>
    <w:rsid w:val="0023112D"/>
    <w:rsid w:val="00255F3F"/>
    <w:rsid w:val="003130A9"/>
    <w:rsid w:val="00316E97"/>
    <w:rsid w:val="00370C74"/>
    <w:rsid w:val="00382708"/>
    <w:rsid w:val="003D161E"/>
    <w:rsid w:val="003E51F9"/>
    <w:rsid w:val="00410E25"/>
    <w:rsid w:val="004543E2"/>
    <w:rsid w:val="00465404"/>
    <w:rsid w:val="00477C26"/>
    <w:rsid w:val="004B7C59"/>
    <w:rsid w:val="004C3047"/>
    <w:rsid w:val="004E123B"/>
    <w:rsid w:val="004F7A4E"/>
    <w:rsid w:val="00543E9B"/>
    <w:rsid w:val="00547E92"/>
    <w:rsid w:val="00566179"/>
    <w:rsid w:val="00567344"/>
    <w:rsid w:val="005C5FE3"/>
    <w:rsid w:val="005D71B0"/>
    <w:rsid w:val="00615916"/>
    <w:rsid w:val="00617901"/>
    <w:rsid w:val="006212D2"/>
    <w:rsid w:val="006466DB"/>
    <w:rsid w:val="00655EAF"/>
    <w:rsid w:val="00676DB0"/>
    <w:rsid w:val="00680772"/>
    <w:rsid w:val="00683F3A"/>
    <w:rsid w:val="0071346C"/>
    <w:rsid w:val="00720697"/>
    <w:rsid w:val="00785463"/>
    <w:rsid w:val="007B3F38"/>
    <w:rsid w:val="007E2FAC"/>
    <w:rsid w:val="007F2470"/>
    <w:rsid w:val="008044C6"/>
    <w:rsid w:val="00837EA0"/>
    <w:rsid w:val="008570A7"/>
    <w:rsid w:val="00920839"/>
    <w:rsid w:val="009515C3"/>
    <w:rsid w:val="009776FF"/>
    <w:rsid w:val="009A56E4"/>
    <w:rsid w:val="00A0360D"/>
    <w:rsid w:val="00A17A75"/>
    <w:rsid w:val="00A67718"/>
    <w:rsid w:val="00B23E56"/>
    <w:rsid w:val="00B84358"/>
    <w:rsid w:val="00B90C70"/>
    <w:rsid w:val="00B9758F"/>
    <w:rsid w:val="00BA1F1B"/>
    <w:rsid w:val="00BA4637"/>
    <w:rsid w:val="00BB2208"/>
    <w:rsid w:val="00BB2810"/>
    <w:rsid w:val="00C1481C"/>
    <w:rsid w:val="00C251E1"/>
    <w:rsid w:val="00C73511"/>
    <w:rsid w:val="00CA43DA"/>
    <w:rsid w:val="00CB3C13"/>
    <w:rsid w:val="00CD75BB"/>
    <w:rsid w:val="00CE0CD5"/>
    <w:rsid w:val="00CF0DFC"/>
    <w:rsid w:val="00CF14DA"/>
    <w:rsid w:val="00CF5F8A"/>
    <w:rsid w:val="00D02D57"/>
    <w:rsid w:val="00D12783"/>
    <w:rsid w:val="00D36408"/>
    <w:rsid w:val="00DB06A5"/>
    <w:rsid w:val="00DB68D8"/>
    <w:rsid w:val="00E379AB"/>
    <w:rsid w:val="00E467EA"/>
    <w:rsid w:val="00E814F4"/>
    <w:rsid w:val="00EC3B6B"/>
    <w:rsid w:val="00F113E1"/>
    <w:rsid w:val="00F21D71"/>
    <w:rsid w:val="00F41529"/>
    <w:rsid w:val="00F533C0"/>
    <w:rsid w:val="00F94462"/>
    <w:rsid w:val="00FC1F13"/>
    <w:rsid w:val="114A6740"/>
    <w:rsid w:val="135D7730"/>
    <w:rsid w:val="15631819"/>
    <w:rsid w:val="2490316E"/>
    <w:rsid w:val="2C831403"/>
    <w:rsid w:val="36BB51B1"/>
    <w:rsid w:val="40AC4819"/>
    <w:rsid w:val="441458BE"/>
    <w:rsid w:val="4C20442F"/>
    <w:rsid w:val="503F29AA"/>
    <w:rsid w:val="56E85B49"/>
    <w:rsid w:val="5F530220"/>
    <w:rsid w:val="6B0C4FFB"/>
    <w:rsid w:val="78B9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154</Words>
  <Characters>881</Characters>
  <Lines>7</Lines>
  <Paragraphs>2</Paragraphs>
  <TotalTime>7</TotalTime>
  <ScaleCrop>false</ScaleCrop>
  <LinksUpToDate>false</LinksUpToDate>
  <CharactersWithSpaces>1033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2021-07-22T09:19:00Z</dcterms:created>
  <dc:creator>AutoBVT</dc:creator>
  <cp:lastModifiedBy>翰墨飘香</cp:lastModifiedBy>
  <cp:lastPrinted>2023-08-04T01:03:00Z</cp:lastPrinted>
  <dcterms:modified xsi:type="dcterms:W3CDTF">2024-01-10T06:23:27Z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016BC86306FB43939E636A740B3DC580_12</vt:lpwstr>
  </property>
</Properties>
</file>